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4A2" w:rsidRDefault="00BF04A2" w:rsidP="00BF04A2">
      <w:pPr>
        <w:shd w:val="clear" w:color="auto" w:fill="FFFFFF"/>
        <w:spacing w:after="0" w:line="240" w:lineRule="auto"/>
        <w:jc w:val="both"/>
        <w:rPr>
          <w:rFonts w:ascii="Tahoma" w:eastAsia="Times New Roman" w:hAnsi="Tahoma" w:cs="Tahoma"/>
          <w:b/>
          <w:bCs/>
          <w:color w:val="222222"/>
          <w:sz w:val="24"/>
          <w:szCs w:val="24"/>
          <w:u w:val="single"/>
          <w:lang w:eastAsia="es-ES"/>
        </w:rPr>
      </w:pPr>
      <w:r w:rsidRPr="00BF04A2">
        <w:rPr>
          <w:rFonts w:ascii="Tahoma" w:eastAsia="Times New Roman" w:hAnsi="Tahoma" w:cs="Tahoma"/>
          <w:b/>
          <w:bCs/>
          <w:color w:val="222222"/>
          <w:sz w:val="24"/>
          <w:szCs w:val="24"/>
          <w:u w:val="single"/>
          <w:lang w:eastAsia="es-ES"/>
        </w:rPr>
        <w:t>Objeto de la convocatoria</w:t>
      </w:r>
    </w:p>
    <w:p w:rsidR="00BF04A2" w:rsidRPr="00BF04A2" w:rsidRDefault="00BF04A2" w:rsidP="00BF04A2">
      <w:pPr>
        <w:shd w:val="clear" w:color="auto" w:fill="FFFFFF"/>
        <w:spacing w:after="0" w:line="240" w:lineRule="auto"/>
        <w:jc w:val="both"/>
        <w:rPr>
          <w:rFonts w:ascii="Arial" w:eastAsia="Times New Roman" w:hAnsi="Arial" w:cs="Arial"/>
          <w:color w:val="222222"/>
          <w:sz w:val="24"/>
          <w:szCs w:val="24"/>
          <w:lang w:eastAsia="es-ES"/>
        </w:rPr>
      </w:pPr>
    </w:p>
    <w:p w:rsidR="00BF04A2" w:rsidRDefault="00BF04A2" w:rsidP="00BF04A2">
      <w:pPr>
        <w:shd w:val="clear" w:color="auto" w:fill="FFFFFF"/>
        <w:spacing w:after="0" w:line="240" w:lineRule="auto"/>
        <w:jc w:val="both"/>
        <w:rPr>
          <w:rFonts w:ascii="Tahoma" w:eastAsia="Times New Roman" w:hAnsi="Tahoma" w:cs="Tahoma"/>
          <w:color w:val="222222"/>
          <w:sz w:val="24"/>
          <w:szCs w:val="24"/>
          <w:lang w:eastAsia="es-ES"/>
        </w:rPr>
      </w:pPr>
      <w:r w:rsidRPr="00BF04A2">
        <w:rPr>
          <w:rFonts w:ascii="Tahoma" w:eastAsia="Times New Roman" w:hAnsi="Tahoma" w:cs="Tahoma"/>
          <w:color w:val="222222"/>
          <w:sz w:val="24"/>
          <w:szCs w:val="24"/>
          <w:lang w:eastAsia="es-ES"/>
        </w:rPr>
        <w:t>La presente convocatoria tiene por objeto la concesión de hasta 39 becas </w:t>
      </w:r>
      <w:r w:rsidRPr="00BF04A2">
        <w:rPr>
          <w:rFonts w:ascii="Tahoma" w:eastAsia="Times New Roman" w:hAnsi="Tahoma" w:cs="Tahoma"/>
          <w:b/>
          <w:bCs/>
          <w:color w:val="0000FF"/>
          <w:sz w:val="24"/>
          <w:szCs w:val="24"/>
          <w:lang w:eastAsia="es-ES"/>
        </w:rPr>
        <w:t>(6 de ellas para el CNB, una por Departamento)</w:t>
      </w:r>
      <w:r w:rsidRPr="00BF04A2">
        <w:rPr>
          <w:rFonts w:ascii="Tahoma" w:eastAsia="Times New Roman" w:hAnsi="Tahoma" w:cs="Tahoma"/>
          <w:color w:val="222222"/>
          <w:sz w:val="24"/>
          <w:szCs w:val="24"/>
          <w:lang w:eastAsia="es-ES"/>
        </w:rPr>
        <w:t> de introducción a la investigación para alumnos licenciados o graduados que estén matriculados o hayan realizado la inscripción o preinscripción para el curso académico 2020-2021 en un Máster Universitario oficial.</w:t>
      </w:r>
    </w:p>
    <w:p w:rsidR="00BF04A2" w:rsidRPr="00BF04A2" w:rsidRDefault="00BF04A2" w:rsidP="00BF04A2">
      <w:pPr>
        <w:shd w:val="clear" w:color="auto" w:fill="FFFFFF"/>
        <w:spacing w:after="0" w:line="240" w:lineRule="auto"/>
        <w:jc w:val="both"/>
        <w:rPr>
          <w:rFonts w:ascii="Arial" w:eastAsia="Times New Roman" w:hAnsi="Arial" w:cs="Arial"/>
          <w:color w:val="222222"/>
          <w:sz w:val="24"/>
          <w:szCs w:val="24"/>
          <w:lang w:eastAsia="es-ES"/>
        </w:rPr>
      </w:pPr>
    </w:p>
    <w:p w:rsidR="00BF04A2" w:rsidRDefault="00BF04A2" w:rsidP="00BF04A2">
      <w:pPr>
        <w:shd w:val="clear" w:color="auto" w:fill="FFFFFF"/>
        <w:spacing w:after="0" w:line="240" w:lineRule="auto"/>
        <w:jc w:val="both"/>
        <w:rPr>
          <w:rFonts w:ascii="Tahoma" w:eastAsia="Times New Roman" w:hAnsi="Tahoma" w:cs="Tahoma"/>
          <w:b/>
          <w:bCs/>
          <w:color w:val="222222"/>
          <w:sz w:val="24"/>
          <w:szCs w:val="24"/>
          <w:u w:val="single"/>
          <w:lang w:eastAsia="es-ES"/>
        </w:rPr>
      </w:pPr>
      <w:r w:rsidRPr="00BF04A2">
        <w:rPr>
          <w:rFonts w:ascii="Tahoma" w:eastAsia="Times New Roman" w:hAnsi="Tahoma" w:cs="Tahoma"/>
          <w:b/>
          <w:bCs/>
          <w:color w:val="222222"/>
          <w:sz w:val="24"/>
          <w:szCs w:val="24"/>
          <w:u w:val="single"/>
          <w:lang w:eastAsia="es-ES"/>
        </w:rPr>
        <w:t>Plazo de entrega de solicitudes</w:t>
      </w:r>
    </w:p>
    <w:p w:rsidR="00BF04A2" w:rsidRPr="00BF04A2" w:rsidRDefault="00BF04A2" w:rsidP="00BF04A2">
      <w:pPr>
        <w:shd w:val="clear" w:color="auto" w:fill="FFFFFF"/>
        <w:spacing w:after="0" w:line="240" w:lineRule="auto"/>
        <w:jc w:val="both"/>
        <w:rPr>
          <w:rFonts w:ascii="Arial" w:eastAsia="Times New Roman" w:hAnsi="Arial" w:cs="Arial"/>
          <w:color w:val="222222"/>
          <w:sz w:val="24"/>
          <w:szCs w:val="24"/>
          <w:lang w:eastAsia="es-ES"/>
        </w:rPr>
      </w:pPr>
    </w:p>
    <w:p w:rsidR="00BF04A2" w:rsidRDefault="00BF04A2" w:rsidP="00BF04A2">
      <w:pPr>
        <w:shd w:val="clear" w:color="auto" w:fill="FFFFFF"/>
        <w:spacing w:after="0" w:line="240" w:lineRule="auto"/>
        <w:jc w:val="both"/>
        <w:rPr>
          <w:rFonts w:ascii="Tahoma" w:eastAsia="Times New Roman" w:hAnsi="Tahoma" w:cs="Tahoma"/>
          <w:b/>
          <w:bCs/>
          <w:color w:val="0000FF"/>
          <w:sz w:val="24"/>
          <w:szCs w:val="24"/>
          <w:lang w:eastAsia="es-ES"/>
        </w:rPr>
      </w:pPr>
      <w:r w:rsidRPr="00BF04A2">
        <w:rPr>
          <w:rFonts w:ascii="Tahoma" w:eastAsia="Times New Roman" w:hAnsi="Tahoma" w:cs="Tahoma"/>
          <w:color w:val="222222"/>
          <w:sz w:val="24"/>
          <w:szCs w:val="24"/>
          <w:lang w:eastAsia="es-ES"/>
        </w:rPr>
        <w:t>El plazo de presentación de las solicitudes será </w:t>
      </w:r>
      <w:r w:rsidRPr="00BF04A2">
        <w:rPr>
          <w:rFonts w:ascii="Tahoma" w:eastAsia="Times New Roman" w:hAnsi="Tahoma" w:cs="Tahoma"/>
          <w:b/>
          <w:bCs/>
          <w:color w:val="0000FF"/>
          <w:sz w:val="24"/>
          <w:szCs w:val="24"/>
          <w:lang w:eastAsia="es-ES"/>
        </w:rPr>
        <w:t>desde la publicación del extracto de la convocatoria en el Boletín Oficial del Estado (BOE) </w:t>
      </w:r>
      <w:r w:rsidRPr="00BF04A2">
        <w:rPr>
          <w:rFonts w:ascii="Tahoma" w:eastAsia="Times New Roman" w:hAnsi="Tahoma" w:cs="Tahoma"/>
          <w:b/>
          <w:bCs/>
          <w:color w:val="0000FF"/>
          <w:sz w:val="24"/>
          <w:szCs w:val="24"/>
          <w:u w:val="single"/>
          <w:lang w:eastAsia="es-ES"/>
        </w:rPr>
        <w:t>hasta el 15 de junio de 2020</w:t>
      </w:r>
      <w:r w:rsidRPr="00BF04A2">
        <w:rPr>
          <w:rFonts w:ascii="Tahoma" w:eastAsia="Times New Roman" w:hAnsi="Tahoma" w:cs="Tahoma"/>
          <w:b/>
          <w:bCs/>
          <w:color w:val="0000FF"/>
          <w:sz w:val="24"/>
          <w:szCs w:val="24"/>
          <w:lang w:eastAsia="es-ES"/>
        </w:rPr>
        <w:t>.</w:t>
      </w:r>
    </w:p>
    <w:p w:rsidR="00BF04A2" w:rsidRPr="00BF04A2" w:rsidRDefault="00BF04A2" w:rsidP="00BF04A2">
      <w:pPr>
        <w:shd w:val="clear" w:color="auto" w:fill="FFFFFF"/>
        <w:spacing w:after="0" w:line="240" w:lineRule="auto"/>
        <w:jc w:val="both"/>
        <w:rPr>
          <w:rFonts w:ascii="Arial" w:eastAsia="Times New Roman" w:hAnsi="Arial" w:cs="Arial"/>
          <w:color w:val="222222"/>
          <w:sz w:val="24"/>
          <w:szCs w:val="24"/>
          <w:lang w:eastAsia="es-ES"/>
        </w:rPr>
      </w:pPr>
    </w:p>
    <w:p w:rsidR="00BF04A2" w:rsidRDefault="00BF04A2" w:rsidP="00BF04A2">
      <w:pPr>
        <w:shd w:val="clear" w:color="auto" w:fill="FFFFFF"/>
        <w:spacing w:after="0" w:line="240" w:lineRule="auto"/>
        <w:jc w:val="both"/>
        <w:rPr>
          <w:rFonts w:ascii="Tahoma" w:eastAsia="Times New Roman" w:hAnsi="Tahoma" w:cs="Tahoma"/>
          <w:b/>
          <w:bCs/>
          <w:color w:val="222222"/>
          <w:sz w:val="24"/>
          <w:szCs w:val="24"/>
          <w:u w:val="single"/>
          <w:lang w:eastAsia="es-ES"/>
        </w:rPr>
      </w:pPr>
      <w:r w:rsidRPr="00BF04A2">
        <w:rPr>
          <w:rFonts w:ascii="Tahoma" w:eastAsia="Times New Roman" w:hAnsi="Tahoma" w:cs="Tahoma"/>
          <w:b/>
          <w:bCs/>
          <w:color w:val="222222"/>
          <w:sz w:val="24"/>
          <w:szCs w:val="24"/>
          <w:u w:val="single"/>
          <w:lang w:eastAsia="es-ES"/>
        </w:rPr>
        <w:t>Requisitos de los solicitantes</w:t>
      </w:r>
    </w:p>
    <w:p w:rsidR="00BF04A2" w:rsidRPr="00BF04A2" w:rsidRDefault="00BF04A2" w:rsidP="00BF04A2">
      <w:pPr>
        <w:shd w:val="clear" w:color="auto" w:fill="FFFFFF"/>
        <w:spacing w:after="0" w:line="240" w:lineRule="auto"/>
        <w:jc w:val="both"/>
        <w:rPr>
          <w:rFonts w:ascii="Arial" w:eastAsia="Times New Roman" w:hAnsi="Arial" w:cs="Arial"/>
          <w:color w:val="222222"/>
          <w:sz w:val="24"/>
          <w:szCs w:val="24"/>
          <w:lang w:eastAsia="es-ES"/>
        </w:rPr>
      </w:pPr>
    </w:p>
    <w:p w:rsidR="00BF04A2" w:rsidRPr="00BF04A2" w:rsidRDefault="00BF04A2" w:rsidP="00BF04A2">
      <w:pPr>
        <w:shd w:val="clear" w:color="auto" w:fill="FFFFFF"/>
        <w:spacing w:after="0" w:line="240" w:lineRule="auto"/>
        <w:jc w:val="both"/>
        <w:rPr>
          <w:rFonts w:ascii="Arial" w:eastAsia="Times New Roman" w:hAnsi="Arial" w:cs="Arial"/>
          <w:color w:val="222222"/>
          <w:sz w:val="24"/>
          <w:szCs w:val="24"/>
          <w:lang w:eastAsia="es-ES"/>
        </w:rPr>
      </w:pPr>
      <w:r w:rsidRPr="00BF04A2">
        <w:rPr>
          <w:rFonts w:ascii="Tahoma" w:eastAsia="Times New Roman" w:hAnsi="Tahoma" w:cs="Tahoma"/>
          <w:color w:val="222222"/>
          <w:sz w:val="24"/>
          <w:szCs w:val="24"/>
          <w:lang w:eastAsia="es-ES"/>
        </w:rPr>
        <w:t>Podrán solicitar las becas objeto de la presente convocatoria los españoles, los nacionales de cualquier Estado miembro de la Unión Europea y los extranjeros, que reúnan los siguientes requisitos:</w:t>
      </w:r>
    </w:p>
    <w:p w:rsidR="00BF04A2" w:rsidRPr="00BF04A2" w:rsidRDefault="00BF04A2" w:rsidP="00BF04A2">
      <w:pPr>
        <w:shd w:val="clear" w:color="auto" w:fill="FFFFFF"/>
        <w:spacing w:after="0" w:line="240" w:lineRule="auto"/>
        <w:jc w:val="both"/>
        <w:rPr>
          <w:rFonts w:ascii="Arial" w:eastAsia="Times New Roman" w:hAnsi="Arial" w:cs="Arial"/>
          <w:color w:val="222222"/>
          <w:sz w:val="24"/>
          <w:szCs w:val="24"/>
          <w:lang w:eastAsia="es-ES"/>
        </w:rPr>
      </w:pPr>
      <w:r w:rsidRPr="00BF04A2">
        <w:rPr>
          <w:rFonts w:ascii="Tahoma" w:eastAsia="Times New Roman" w:hAnsi="Tahoma" w:cs="Tahoma"/>
          <w:b/>
          <w:bCs/>
          <w:color w:val="222222"/>
          <w:sz w:val="24"/>
          <w:szCs w:val="24"/>
          <w:lang w:eastAsia="es-ES"/>
        </w:rPr>
        <w:t>a)</w:t>
      </w:r>
      <w:r w:rsidRPr="00BF04A2">
        <w:rPr>
          <w:rFonts w:ascii="Tahoma" w:eastAsia="Times New Roman" w:hAnsi="Tahoma" w:cs="Tahoma"/>
          <w:color w:val="222222"/>
          <w:sz w:val="24"/>
          <w:szCs w:val="24"/>
          <w:lang w:eastAsia="es-ES"/>
        </w:rPr>
        <w:t> </w:t>
      </w:r>
      <w:r w:rsidRPr="00BF04A2">
        <w:rPr>
          <w:rFonts w:ascii="Tahoma" w:eastAsia="Times New Roman" w:hAnsi="Tahoma" w:cs="Tahoma"/>
          <w:b/>
          <w:bCs/>
          <w:color w:val="0000FF"/>
          <w:sz w:val="24"/>
          <w:szCs w:val="24"/>
          <w:lang w:eastAsia="es-ES"/>
        </w:rPr>
        <w:t>Haber finalizado los estudios de licenciatura o de grado en el curso académico 2018- 2019 o estar finalizando sus estudios en el curso académico 2019-2020</w:t>
      </w:r>
      <w:r w:rsidRPr="00BF04A2">
        <w:rPr>
          <w:rFonts w:ascii="Tahoma" w:eastAsia="Times New Roman" w:hAnsi="Tahoma" w:cs="Tahoma"/>
          <w:color w:val="222222"/>
          <w:sz w:val="24"/>
          <w:szCs w:val="24"/>
          <w:lang w:eastAsia="es-ES"/>
        </w:rPr>
        <w:t xml:space="preserve"> y no estar en posesión o en disposición legal </w:t>
      </w:r>
      <w:bookmarkStart w:id="0" w:name="_GoBack"/>
      <w:bookmarkEnd w:id="0"/>
      <w:r w:rsidRPr="00BF04A2">
        <w:rPr>
          <w:rFonts w:ascii="Tahoma" w:eastAsia="Times New Roman" w:hAnsi="Tahoma" w:cs="Tahoma"/>
          <w:color w:val="222222"/>
          <w:sz w:val="24"/>
          <w:szCs w:val="24"/>
          <w:lang w:eastAsia="es-ES"/>
        </w:rPr>
        <w:t>de obtener un título académico de Doctor. Se entiende como fecha de finalización de estos estudios la de superación de la última materia para completarlos.</w:t>
      </w:r>
    </w:p>
    <w:p w:rsidR="00BF04A2" w:rsidRPr="00BF04A2" w:rsidRDefault="00BF04A2" w:rsidP="00BF04A2">
      <w:pPr>
        <w:shd w:val="clear" w:color="auto" w:fill="FFFFFF"/>
        <w:spacing w:after="0" w:line="240" w:lineRule="auto"/>
        <w:jc w:val="both"/>
        <w:rPr>
          <w:rFonts w:ascii="Arial" w:eastAsia="Times New Roman" w:hAnsi="Arial" w:cs="Arial"/>
          <w:color w:val="222222"/>
          <w:sz w:val="24"/>
          <w:szCs w:val="24"/>
          <w:lang w:eastAsia="es-ES"/>
        </w:rPr>
      </w:pPr>
      <w:r w:rsidRPr="00BF04A2">
        <w:rPr>
          <w:rFonts w:ascii="Tahoma" w:eastAsia="Times New Roman" w:hAnsi="Tahoma" w:cs="Tahoma"/>
          <w:color w:val="222222"/>
          <w:sz w:val="24"/>
          <w:szCs w:val="24"/>
          <w:lang w:eastAsia="es-ES"/>
        </w:rPr>
        <w:t>Quedará ampliado en dos años el periodo de finalización de estudios señalado respecto de quienes padecieran una discapacidad igual o superior al 33 por ciento.</w:t>
      </w:r>
    </w:p>
    <w:p w:rsidR="00BF04A2" w:rsidRPr="00BF04A2" w:rsidRDefault="00BF04A2" w:rsidP="00BF04A2">
      <w:pPr>
        <w:shd w:val="clear" w:color="auto" w:fill="FFFFFF"/>
        <w:spacing w:after="0" w:line="240" w:lineRule="auto"/>
        <w:jc w:val="both"/>
        <w:rPr>
          <w:rFonts w:ascii="Arial" w:eastAsia="Times New Roman" w:hAnsi="Arial" w:cs="Arial"/>
          <w:color w:val="222222"/>
          <w:sz w:val="24"/>
          <w:szCs w:val="24"/>
          <w:lang w:eastAsia="es-ES"/>
        </w:rPr>
      </w:pPr>
      <w:r w:rsidRPr="00BF04A2">
        <w:rPr>
          <w:rFonts w:ascii="Tahoma" w:eastAsia="Times New Roman" w:hAnsi="Tahoma" w:cs="Tahoma"/>
          <w:b/>
          <w:bCs/>
          <w:color w:val="222222"/>
          <w:sz w:val="24"/>
          <w:szCs w:val="24"/>
          <w:lang w:eastAsia="es-ES"/>
        </w:rPr>
        <w:t>b)</w:t>
      </w:r>
      <w:r w:rsidRPr="00BF04A2">
        <w:rPr>
          <w:rFonts w:ascii="Tahoma" w:eastAsia="Times New Roman" w:hAnsi="Tahoma" w:cs="Tahoma"/>
          <w:color w:val="222222"/>
          <w:sz w:val="24"/>
          <w:szCs w:val="24"/>
          <w:lang w:eastAsia="es-ES"/>
        </w:rPr>
        <w:t> Estar </w:t>
      </w:r>
      <w:r w:rsidRPr="00BF04A2">
        <w:rPr>
          <w:rFonts w:ascii="Tahoma" w:eastAsia="Times New Roman" w:hAnsi="Tahoma" w:cs="Tahoma"/>
          <w:b/>
          <w:bCs/>
          <w:color w:val="0000FF"/>
          <w:sz w:val="24"/>
          <w:szCs w:val="24"/>
          <w:lang w:eastAsia="es-ES"/>
        </w:rPr>
        <w:t>matriculado o haber realizado la inscripción o preinscripción para el curso académico 2020-2021 en un Máster Universitario oficial </w:t>
      </w:r>
      <w:r w:rsidRPr="00BF04A2">
        <w:rPr>
          <w:rFonts w:ascii="Tahoma" w:eastAsia="Times New Roman" w:hAnsi="Tahoma" w:cs="Tahoma"/>
          <w:color w:val="222222"/>
          <w:sz w:val="24"/>
          <w:szCs w:val="24"/>
          <w:lang w:eastAsia="es-ES"/>
        </w:rPr>
        <w:t>en alguna de las ramas de conocimiento de las ciencias de la vida, ciencias de la salud, ciencias físicas, ciencias de la computación, ingeniería biomédica, ingeniería química, ingeniería informática, ingeniería de telecomunicaciones o ingeniería agronómica.</w:t>
      </w:r>
    </w:p>
    <w:p w:rsidR="00BF04A2" w:rsidRPr="00BF04A2" w:rsidRDefault="00BF04A2" w:rsidP="00BF04A2">
      <w:pPr>
        <w:shd w:val="clear" w:color="auto" w:fill="FFFFFF"/>
        <w:spacing w:after="0" w:line="240" w:lineRule="auto"/>
        <w:jc w:val="both"/>
        <w:rPr>
          <w:rFonts w:ascii="Arial" w:eastAsia="Times New Roman" w:hAnsi="Arial" w:cs="Arial"/>
          <w:color w:val="222222"/>
          <w:sz w:val="24"/>
          <w:szCs w:val="24"/>
          <w:lang w:eastAsia="es-ES"/>
        </w:rPr>
      </w:pPr>
      <w:r w:rsidRPr="00BF04A2">
        <w:rPr>
          <w:rFonts w:ascii="Tahoma" w:eastAsia="Times New Roman" w:hAnsi="Tahoma" w:cs="Tahoma"/>
          <w:b/>
          <w:bCs/>
          <w:color w:val="222222"/>
          <w:sz w:val="24"/>
          <w:szCs w:val="24"/>
          <w:lang w:eastAsia="es-ES"/>
        </w:rPr>
        <w:t>c)</w:t>
      </w:r>
      <w:r w:rsidRPr="00BF04A2">
        <w:rPr>
          <w:rFonts w:ascii="Tahoma" w:eastAsia="Times New Roman" w:hAnsi="Tahoma" w:cs="Tahoma"/>
          <w:color w:val="222222"/>
          <w:sz w:val="24"/>
          <w:szCs w:val="24"/>
          <w:lang w:eastAsia="es-ES"/>
        </w:rPr>
        <w:t> Nota media del expediente: Acreditar nota media de grado o licenciatura, en escala 0-10 con dos decimales, </w:t>
      </w:r>
      <w:r w:rsidRPr="00BF04A2">
        <w:rPr>
          <w:rFonts w:ascii="Tahoma" w:eastAsia="Times New Roman" w:hAnsi="Tahoma" w:cs="Tahoma"/>
          <w:b/>
          <w:bCs/>
          <w:color w:val="0000FF"/>
          <w:sz w:val="24"/>
          <w:szCs w:val="24"/>
          <w:lang w:eastAsia="es-ES"/>
        </w:rPr>
        <w:t>igual o superior a 8,00 en el momento de la aceptación en el caso de que sea concedida.</w:t>
      </w:r>
    </w:p>
    <w:p w:rsidR="00BF04A2" w:rsidRPr="00BF04A2" w:rsidRDefault="00BF04A2" w:rsidP="00BF04A2">
      <w:pPr>
        <w:shd w:val="clear" w:color="auto" w:fill="FFFFFF"/>
        <w:spacing w:after="0" w:line="240" w:lineRule="auto"/>
        <w:jc w:val="both"/>
        <w:rPr>
          <w:rFonts w:ascii="Arial" w:eastAsia="Times New Roman" w:hAnsi="Arial" w:cs="Arial"/>
          <w:color w:val="222222"/>
          <w:sz w:val="24"/>
          <w:szCs w:val="24"/>
          <w:lang w:eastAsia="es-ES"/>
        </w:rPr>
      </w:pPr>
      <w:r w:rsidRPr="00BF04A2">
        <w:rPr>
          <w:rFonts w:ascii="Tahoma" w:eastAsia="Times New Roman" w:hAnsi="Tahoma" w:cs="Tahoma"/>
          <w:b/>
          <w:bCs/>
          <w:color w:val="222222"/>
          <w:sz w:val="24"/>
          <w:szCs w:val="24"/>
          <w:lang w:eastAsia="es-ES"/>
        </w:rPr>
        <w:t>d)</w:t>
      </w:r>
      <w:r w:rsidRPr="00BF04A2">
        <w:rPr>
          <w:rFonts w:ascii="Tahoma" w:eastAsia="Times New Roman" w:hAnsi="Tahoma" w:cs="Tahoma"/>
          <w:color w:val="222222"/>
          <w:sz w:val="24"/>
          <w:szCs w:val="24"/>
          <w:lang w:eastAsia="es-ES"/>
        </w:rPr>
        <w:t> No disfrutar o haber disfrutado una beca dentro de la misma modalidad del Programa JAE.</w:t>
      </w:r>
    </w:p>
    <w:p w:rsidR="00BF04A2" w:rsidRPr="00BF04A2" w:rsidRDefault="00BF04A2" w:rsidP="00BF04A2">
      <w:pPr>
        <w:shd w:val="clear" w:color="auto" w:fill="FFFFFF"/>
        <w:spacing w:after="0" w:line="240" w:lineRule="auto"/>
        <w:jc w:val="both"/>
        <w:rPr>
          <w:rFonts w:ascii="Arial" w:eastAsia="Times New Roman" w:hAnsi="Arial" w:cs="Arial"/>
          <w:color w:val="222222"/>
          <w:sz w:val="24"/>
          <w:szCs w:val="24"/>
          <w:lang w:eastAsia="es-ES"/>
        </w:rPr>
      </w:pPr>
      <w:r w:rsidRPr="00BF04A2">
        <w:rPr>
          <w:rFonts w:ascii="Arial" w:eastAsia="Times New Roman" w:hAnsi="Arial" w:cs="Arial"/>
          <w:color w:val="222222"/>
          <w:sz w:val="24"/>
          <w:szCs w:val="24"/>
          <w:lang w:eastAsia="es-ES"/>
        </w:rPr>
        <w:t> </w:t>
      </w:r>
    </w:p>
    <w:p w:rsidR="00BF04A2" w:rsidRDefault="00BF04A2" w:rsidP="00BF04A2">
      <w:pPr>
        <w:shd w:val="clear" w:color="auto" w:fill="FFFFFF"/>
        <w:spacing w:after="0" w:line="240" w:lineRule="auto"/>
        <w:jc w:val="both"/>
        <w:rPr>
          <w:rFonts w:ascii="Tahoma" w:eastAsia="Times New Roman" w:hAnsi="Tahoma" w:cs="Tahoma"/>
          <w:b/>
          <w:bCs/>
          <w:color w:val="222222"/>
          <w:sz w:val="24"/>
          <w:szCs w:val="24"/>
          <w:u w:val="single"/>
          <w:lang w:eastAsia="es-ES"/>
        </w:rPr>
      </w:pPr>
      <w:r w:rsidRPr="00BF04A2">
        <w:rPr>
          <w:rFonts w:ascii="Tahoma" w:eastAsia="Times New Roman" w:hAnsi="Tahoma" w:cs="Tahoma"/>
          <w:b/>
          <w:bCs/>
          <w:color w:val="222222"/>
          <w:sz w:val="24"/>
          <w:szCs w:val="24"/>
          <w:u w:val="single"/>
          <w:lang w:eastAsia="es-ES"/>
        </w:rPr>
        <w:t>Dotación económica y duración de las ayudas</w:t>
      </w:r>
    </w:p>
    <w:p w:rsidR="00BF04A2" w:rsidRPr="00BF04A2" w:rsidRDefault="00BF04A2" w:rsidP="00BF04A2">
      <w:pPr>
        <w:shd w:val="clear" w:color="auto" w:fill="FFFFFF"/>
        <w:spacing w:after="0" w:line="240" w:lineRule="auto"/>
        <w:jc w:val="both"/>
        <w:rPr>
          <w:rFonts w:ascii="Arial" w:eastAsia="Times New Roman" w:hAnsi="Arial" w:cs="Arial"/>
          <w:color w:val="222222"/>
          <w:sz w:val="24"/>
          <w:szCs w:val="24"/>
          <w:lang w:eastAsia="es-ES"/>
        </w:rPr>
      </w:pPr>
    </w:p>
    <w:p w:rsidR="00BF04A2" w:rsidRPr="00BF04A2" w:rsidRDefault="00BF04A2" w:rsidP="00BF04A2">
      <w:pPr>
        <w:shd w:val="clear" w:color="auto" w:fill="FFFFFF"/>
        <w:spacing w:after="0" w:line="240" w:lineRule="auto"/>
        <w:jc w:val="both"/>
        <w:rPr>
          <w:rFonts w:ascii="Arial" w:eastAsia="Times New Roman" w:hAnsi="Arial" w:cs="Arial"/>
          <w:color w:val="222222"/>
          <w:sz w:val="24"/>
          <w:szCs w:val="24"/>
          <w:lang w:eastAsia="es-ES"/>
        </w:rPr>
      </w:pPr>
      <w:r w:rsidRPr="00BF04A2">
        <w:rPr>
          <w:rFonts w:ascii="Tahoma" w:eastAsia="Times New Roman" w:hAnsi="Tahoma" w:cs="Tahoma"/>
          <w:color w:val="222222"/>
          <w:sz w:val="24"/>
          <w:szCs w:val="24"/>
          <w:lang w:eastAsia="es-ES"/>
        </w:rPr>
        <w:t>- </w:t>
      </w:r>
      <w:r w:rsidRPr="00BF04A2">
        <w:rPr>
          <w:rFonts w:ascii="Tahoma" w:eastAsia="Times New Roman" w:hAnsi="Tahoma" w:cs="Tahoma"/>
          <w:b/>
          <w:bCs/>
          <w:color w:val="0000FF"/>
          <w:sz w:val="24"/>
          <w:szCs w:val="24"/>
          <w:lang w:eastAsia="es-ES"/>
        </w:rPr>
        <w:t>Nueve meses consecutivos durante el curso académico 2020/2021</w:t>
      </w:r>
      <w:r w:rsidRPr="00BF04A2">
        <w:rPr>
          <w:rFonts w:ascii="Tahoma" w:eastAsia="Times New Roman" w:hAnsi="Tahoma" w:cs="Tahoma"/>
          <w:color w:val="222222"/>
          <w:sz w:val="24"/>
          <w:szCs w:val="24"/>
          <w:lang w:eastAsia="es-ES"/>
        </w:rPr>
        <w:t>. El promedio de dedicación de los beneficiarios de la beca será de </w:t>
      </w:r>
      <w:r w:rsidRPr="00BF04A2">
        <w:rPr>
          <w:rFonts w:ascii="Tahoma" w:eastAsia="Times New Roman" w:hAnsi="Tahoma" w:cs="Tahoma"/>
          <w:b/>
          <w:bCs/>
          <w:color w:val="0000FF"/>
          <w:sz w:val="24"/>
          <w:szCs w:val="24"/>
          <w:lang w:eastAsia="es-ES"/>
        </w:rPr>
        <w:t>25 horas semanales</w:t>
      </w:r>
      <w:r w:rsidRPr="00BF04A2">
        <w:rPr>
          <w:rFonts w:ascii="Tahoma" w:eastAsia="Times New Roman" w:hAnsi="Tahoma" w:cs="Tahoma"/>
          <w:color w:val="222222"/>
          <w:sz w:val="24"/>
          <w:szCs w:val="24"/>
          <w:lang w:eastAsia="es-ES"/>
        </w:rPr>
        <w:t>, bajo la dirección de un Investigador asignado como supervisor del plan de formación. </w:t>
      </w:r>
    </w:p>
    <w:p w:rsidR="00BF04A2" w:rsidRPr="00BF04A2" w:rsidRDefault="00BF04A2" w:rsidP="00BF04A2">
      <w:pPr>
        <w:shd w:val="clear" w:color="auto" w:fill="FFFFFF"/>
        <w:spacing w:after="0" w:line="240" w:lineRule="auto"/>
        <w:jc w:val="both"/>
        <w:rPr>
          <w:rFonts w:ascii="Arial" w:eastAsia="Times New Roman" w:hAnsi="Arial" w:cs="Arial"/>
          <w:color w:val="222222"/>
          <w:sz w:val="24"/>
          <w:szCs w:val="24"/>
          <w:lang w:eastAsia="es-ES"/>
        </w:rPr>
      </w:pPr>
      <w:r w:rsidRPr="00BF04A2">
        <w:rPr>
          <w:rFonts w:ascii="Tahoma" w:eastAsia="Times New Roman" w:hAnsi="Tahoma" w:cs="Tahoma"/>
          <w:color w:val="222222"/>
          <w:sz w:val="24"/>
          <w:szCs w:val="24"/>
          <w:lang w:eastAsia="es-ES"/>
        </w:rPr>
        <w:t xml:space="preserve">El disfrute de una beca y, por tanto, la condición de becario no supone, en ningún caso, relación laboral o funcionarial con el CSIC o con el centro de esta Agencia en el que vaya a desarrollar la actividad formativa. Así mismo, la Agencia Estatal </w:t>
      </w:r>
      <w:r w:rsidRPr="00BF04A2">
        <w:rPr>
          <w:rFonts w:ascii="Tahoma" w:eastAsia="Times New Roman" w:hAnsi="Tahoma" w:cs="Tahoma"/>
          <w:color w:val="222222"/>
          <w:sz w:val="24"/>
          <w:szCs w:val="24"/>
          <w:lang w:eastAsia="es-ES"/>
        </w:rPr>
        <w:lastRenderedPageBreak/>
        <w:t>CSIC no asume compromiso alguno en orden a la incorporación del becario a su plantilla a la finalización de la beca concedida.</w:t>
      </w:r>
    </w:p>
    <w:p w:rsidR="00BF04A2" w:rsidRPr="00BF04A2" w:rsidRDefault="00BF04A2" w:rsidP="00BF04A2">
      <w:pPr>
        <w:shd w:val="clear" w:color="auto" w:fill="FFFFFF"/>
        <w:spacing w:after="0" w:line="240" w:lineRule="auto"/>
        <w:jc w:val="both"/>
        <w:rPr>
          <w:rFonts w:ascii="Arial" w:eastAsia="Times New Roman" w:hAnsi="Arial" w:cs="Arial"/>
          <w:color w:val="222222"/>
          <w:sz w:val="24"/>
          <w:szCs w:val="24"/>
          <w:lang w:eastAsia="es-ES"/>
        </w:rPr>
      </w:pPr>
      <w:r w:rsidRPr="00BF04A2">
        <w:rPr>
          <w:rFonts w:ascii="Tahoma" w:eastAsia="Times New Roman" w:hAnsi="Tahoma" w:cs="Tahoma"/>
          <w:color w:val="222222"/>
          <w:sz w:val="24"/>
          <w:szCs w:val="24"/>
          <w:lang w:eastAsia="es-ES"/>
        </w:rPr>
        <w:t>- </w:t>
      </w:r>
      <w:r w:rsidRPr="00BF04A2">
        <w:rPr>
          <w:rFonts w:ascii="Tahoma" w:eastAsia="Times New Roman" w:hAnsi="Tahoma" w:cs="Tahoma"/>
          <w:b/>
          <w:bCs/>
          <w:color w:val="0000FF"/>
          <w:sz w:val="24"/>
          <w:szCs w:val="24"/>
          <w:lang w:eastAsia="es-ES"/>
        </w:rPr>
        <w:t>7.200 euros en nueve mensualidades</w:t>
      </w:r>
      <w:r w:rsidRPr="00BF04A2">
        <w:rPr>
          <w:rFonts w:ascii="Tahoma" w:eastAsia="Times New Roman" w:hAnsi="Tahoma" w:cs="Tahoma"/>
          <w:color w:val="222222"/>
          <w:sz w:val="24"/>
          <w:szCs w:val="24"/>
          <w:lang w:eastAsia="es-ES"/>
        </w:rPr>
        <w:t> de las cuáles se devengarán las cuotas de Seguridad Social.</w:t>
      </w:r>
    </w:p>
    <w:p w:rsidR="00BF04A2" w:rsidRPr="00BF04A2" w:rsidRDefault="00BF04A2" w:rsidP="00BF04A2">
      <w:pPr>
        <w:shd w:val="clear" w:color="auto" w:fill="FFFFFF"/>
        <w:spacing w:after="0" w:line="240" w:lineRule="auto"/>
        <w:jc w:val="both"/>
        <w:rPr>
          <w:rFonts w:ascii="Arial" w:eastAsia="Times New Roman" w:hAnsi="Arial" w:cs="Arial"/>
          <w:color w:val="222222"/>
          <w:sz w:val="24"/>
          <w:szCs w:val="24"/>
          <w:lang w:eastAsia="es-ES"/>
        </w:rPr>
      </w:pPr>
      <w:r w:rsidRPr="00BF04A2">
        <w:rPr>
          <w:rFonts w:ascii="Arial" w:eastAsia="Times New Roman" w:hAnsi="Arial" w:cs="Arial"/>
          <w:color w:val="222222"/>
          <w:sz w:val="24"/>
          <w:szCs w:val="24"/>
          <w:lang w:eastAsia="es-ES"/>
        </w:rPr>
        <w:t> </w:t>
      </w:r>
    </w:p>
    <w:p w:rsidR="00BF04A2" w:rsidRDefault="00BF04A2" w:rsidP="00BF04A2">
      <w:pPr>
        <w:shd w:val="clear" w:color="auto" w:fill="FFFFFF"/>
        <w:spacing w:after="0" w:line="240" w:lineRule="auto"/>
        <w:jc w:val="both"/>
        <w:rPr>
          <w:rFonts w:ascii="Tahoma" w:eastAsia="Times New Roman" w:hAnsi="Tahoma" w:cs="Tahoma"/>
          <w:b/>
          <w:bCs/>
          <w:color w:val="222222"/>
          <w:sz w:val="24"/>
          <w:szCs w:val="24"/>
          <w:u w:val="single"/>
          <w:lang w:eastAsia="es-ES"/>
        </w:rPr>
      </w:pPr>
      <w:r w:rsidRPr="00BF04A2">
        <w:rPr>
          <w:rFonts w:ascii="Tahoma" w:eastAsia="Times New Roman" w:hAnsi="Tahoma" w:cs="Tahoma"/>
          <w:b/>
          <w:bCs/>
          <w:color w:val="222222"/>
          <w:sz w:val="24"/>
          <w:szCs w:val="24"/>
          <w:u w:val="single"/>
          <w:lang w:eastAsia="es-ES"/>
        </w:rPr>
        <w:t>Formalización de solicitudes</w:t>
      </w:r>
    </w:p>
    <w:p w:rsidR="00BF04A2" w:rsidRPr="00BF04A2" w:rsidRDefault="00BF04A2" w:rsidP="00BF04A2">
      <w:pPr>
        <w:shd w:val="clear" w:color="auto" w:fill="FFFFFF"/>
        <w:spacing w:after="0" w:line="240" w:lineRule="auto"/>
        <w:jc w:val="both"/>
        <w:rPr>
          <w:rFonts w:ascii="Arial" w:eastAsia="Times New Roman" w:hAnsi="Arial" w:cs="Arial"/>
          <w:color w:val="222222"/>
          <w:sz w:val="24"/>
          <w:szCs w:val="24"/>
          <w:lang w:eastAsia="es-ES"/>
        </w:rPr>
      </w:pPr>
    </w:p>
    <w:p w:rsidR="00BF04A2" w:rsidRPr="00BF04A2" w:rsidRDefault="00BF04A2" w:rsidP="00BF04A2">
      <w:pPr>
        <w:shd w:val="clear" w:color="auto" w:fill="FFFFFF"/>
        <w:spacing w:after="0" w:line="240" w:lineRule="auto"/>
        <w:jc w:val="both"/>
        <w:rPr>
          <w:rFonts w:ascii="Arial" w:eastAsia="Times New Roman" w:hAnsi="Arial" w:cs="Arial"/>
          <w:color w:val="222222"/>
          <w:sz w:val="24"/>
          <w:szCs w:val="24"/>
          <w:lang w:eastAsia="es-ES"/>
        </w:rPr>
      </w:pPr>
      <w:r w:rsidRPr="00BF04A2">
        <w:rPr>
          <w:rFonts w:ascii="Tahoma" w:eastAsia="Times New Roman" w:hAnsi="Tahoma" w:cs="Tahoma"/>
          <w:b/>
          <w:bCs/>
          <w:color w:val="222222"/>
          <w:sz w:val="24"/>
          <w:szCs w:val="24"/>
          <w:lang w:eastAsia="es-ES"/>
        </w:rPr>
        <w:t>a)</w:t>
      </w:r>
      <w:r w:rsidRPr="00BF04A2">
        <w:rPr>
          <w:rFonts w:ascii="Tahoma" w:eastAsia="Times New Roman" w:hAnsi="Tahoma" w:cs="Tahoma"/>
          <w:color w:val="222222"/>
          <w:sz w:val="24"/>
          <w:szCs w:val="24"/>
          <w:lang w:eastAsia="es-ES"/>
        </w:rPr>
        <w:t> Las solicitudes </w:t>
      </w:r>
      <w:r w:rsidRPr="00BF04A2">
        <w:rPr>
          <w:rFonts w:ascii="Tahoma" w:eastAsia="Times New Roman" w:hAnsi="Tahoma" w:cs="Tahoma"/>
          <w:b/>
          <w:bCs/>
          <w:color w:val="0000FF"/>
          <w:sz w:val="24"/>
          <w:szCs w:val="24"/>
          <w:lang w:eastAsia="es-ES"/>
        </w:rPr>
        <w:t>se cumplimentarán únicamente en el formulario disponible</w:t>
      </w:r>
      <w:r w:rsidRPr="00BF04A2">
        <w:rPr>
          <w:rFonts w:ascii="Tahoma" w:eastAsia="Times New Roman" w:hAnsi="Tahoma" w:cs="Tahoma"/>
          <w:color w:val="222222"/>
          <w:sz w:val="24"/>
          <w:szCs w:val="24"/>
          <w:lang w:eastAsia="es-ES"/>
        </w:rPr>
        <w:t> en los servidores de información del Consejo Superior de Investigaciones Científicas: </w:t>
      </w:r>
      <w:hyperlink r:id="rId4" w:tgtFrame="_blank" w:history="1">
        <w:r w:rsidRPr="00BF04A2">
          <w:rPr>
            <w:rFonts w:ascii="Tahoma" w:eastAsia="Times New Roman" w:hAnsi="Tahoma" w:cs="Tahoma"/>
            <w:b/>
            <w:bCs/>
            <w:i/>
            <w:iCs/>
            <w:color w:val="1155CC"/>
            <w:sz w:val="24"/>
            <w:szCs w:val="24"/>
            <w:u w:val="single"/>
            <w:lang w:eastAsia="es-ES"/>
          </w:rPr>
          <w:t>https://sede.csic.gob.es/Intro2020SOMdM</w:t>
        </w:r>
      </w:hyperlink>
      <w:r w:rsidRPr="00BF04A2">
        <w:rPr>
          <w:rFonts w:ascii="Tahoma" w:eastAsia="Times New Roman" w:hAnsi="Tahoma" w:cs="Tahoma"/>
          <w:color w:val="222222"/>
          <w:sz w:val="24"/>
          <w:szCs w:val="24"/>
          <w:lang w:eastAsia="es-ES"/>
        </w:rPr>
        <w:t>.</w:t>
      </w:r>
    </w:p>
    <w:p w:rsidR="00BF04A2" w:rsidRPr="00BF04A2" w:rsidRDefault="00BF04A2" w:rsidP="00BF04A2">
      <w:pPr>
        <w:shd w:val="clear" w:color="auto" w:fill="FFFFFF"/>
        <w:spacing w:after="0" w:line="240" w:lineRule="auto"/>
        <w:jc w:val="both"/>
        <w:rPr>
          <w:rFonts w:ascii="Arial" w:eastAsia="Times New Roman" w:hAnsi="Arial" w:cs="Arial"/>
          <w:color w:val="222222"/>
          <w:sz w:val="24"/>
          <w:szCs w:val="24"/>
          <w:lang w:eastAsia="es-ES"/>
        </w:rPr>
      </w:pPr>
      <w:r w:rsidRPr="00BF04A2">
        <w:rPr>
          <w:rFonts w:ascii="Tahoma" w:eastAsia="Times New Roman" w:hAnsi="Tahoma" w:cs="Tahoma"/>
          <w:b/>
          <w:bCs/>
          <w:color w:val="222222"/>
          <w:sz w:val="24"/>
          <w:szCs w:val="24"/>
          <w:lang w:eastAsia="es-ES"/>
        </w:rPr>
        <w:t>b)</w:t>
      </w:r>
      <w:r w:rsidRPr="00BF04A2">
        <w:rPr>
          <w:rFonts w:ascii="Tahoma" w:eastAsia="Times New Roman" w:hAnsi="Tahoma" w:cs="Tahoma"/>
          <w:color w:val="222222"/>
          <w:sz w:val="24"/>
          <w:szCs w:val="24"/>
          <w:lang w:eastAsia="es-ES"/>
        </w:rPr>
        <w:t> </w:t>
      </w:r>
      <w:r w:rsidRPr="00BF04A2">
        <w:rPr>
          <w:rFonts w:ascii="Tahoma" w:eastAsia="Times New Roman" w:hAnsi="Tahoma" w:cs="Tahoma"/>
          <w:b/>
          <w:bCs/>
          <w:color w:val="0000FF"/>
          <w:sz w:val="24"/>
          <w:szCs w:val="24"/>
          <w:lang w:eastAsia="es-ES"/>
        </w:rPr>
        <w:t>Cada candidato debe seleccionar, de forma priorizada, hasta 3 grupos de investigación del mismo Departamento</w:t>
      </w:r>
      <w:r w:rsidRPr="00BF04A2">
        <w:rPr>
          <w:rFonts w:ascii="Tahoma" w:eastAsia="Times New Roman" w:hAnsi="Tahoma" w:cs="Tahoma"/>
          <w:color w:val="222222"/>
          <w:sz w:val="24"/>
          <w:szCs w:val="24"/>
          <w:lang w:eastAsia="es-ES"/>
        </w:rPr>
        <w:t> (ver Anexo I de la convocatoria adjunta). En el caso de que un grupo no estuviera disponible en el momento de iniciar la beca, al candidato/la candidata se le asignará otro de acuerdo con sus intereses.</w:t>
      </w:r>
    </w:p>
    <w:p w:rsidR="00BF04A2" w:rsidRPr="00BF04A2" w:rsidRDefault="00BF04A2" w:rsidP="00BF04A2">
      <w:pPr>
        <w:shd w:val="clear" w:color="auto" w:fill="FFFFFF"/>
        <w:spacing w:after="0" w:line="240" w:lineRule="auto"/>
        <w:jc w:val="both"/>
        <w:rPr>
          <w:rFonts w:ascii="Arial" w:eastAsia="Times New Roman" w:hAnsi="Arial" w:cs="Arial"/>
          <w:color w:val="222222"/>
          <w:sz w:val="24"/>
          <w:szCs w:val="24"/>
          <w:lang w:eastAsia="es-ES"/>
        </w:rPr>
      </w:pPr>
      <w:r w:rsidRPr="00BF04A2">
        <w:rPr>
          <w:rFonts w:ascii="Tahoma" w:eastAsia="Times New Roman" w:hAnsi="Tahoma" w:cs="Tahoma"/>
          <w:b/>
          <w:bCs/>
          <w:color w:val="222222"/>
          <w:sz w:val="24"/>
          <w:szCs w:val="24"/>
          <w:lang w:eastAsia="es-ES"/>
        </w:rPr>
        <w:t>c)</w:t>
      </w:r>
      <w:r w:rsidRPr="00BF04A2">
        <w:rPr>
          <w:rFonts w:ascii="Tahoma" w:eastAsia="Times New Roman" w:hAnsi="Tahoma" w:cs="Tahoma"/>
          <w:color w:val="222222"/>
          <w:sz w:val="24"/>
          <w:szCs w:val="24"/>
          <w:lang w:eastAsia="es-ES"/>
        </w:rPr>
        <w:t> Solo de admitirá </w:t>
      </w:r>
      <w:r w:rsidRPr="00BF04A2">
        <w:rPr>
          <w:rFonts w:ascii="Tahoma" w:eastAsia="Times New Roman" w:hAnsi="Tahoma" w:cs="Tahoma"/>
          <w:b/>
          <w:bCs/>
          <w:color w:val="0000FF"/>
          <w:sz w:val="24"/>
          <w:szCs w:val="24"/>
          <w:lang w:eastAsia="es-ES"/>
        </w:rPr>
        <w:t>una solicitud por candidato</w:t>
      </w:r>
      <w:r w:rsidRPr="00BF04A2">
        <w:rPr>
          <w:rFonts w:ascii="Tahoma" w:eastAsia="Times New Roman" w:hAnsi="Tahoma" w:cs="Tahoma"/>
          <w:color w:val="222222"/>
          <w:sz w:val="24"/>
          <w:szCs w:val="24"/>
          <w:lang w:eastAsia="es-ES"/>
        </w:rPr>
        <w:t>.</w:t>
      </w:r>
    </w:p>
    <w:p w:rsidR="00BF04A2" w:rsidRPr="00BF04A2" w:rsidRDefault="00BF04A2" w:rsidP="00BF04A2">
      <w:pPr>
        <w:shd w:val="clear" w:color="auto" w:fill="FFFFFF"/>
        <w:spacing w:after="0" w:line="240" w:lineRule="auto"/>
        <w:jc w:val="both"/>
        <w:rPr>
          <w:rFonts w:ascii="Arial" w:eastAsia="Times New Roman" w:hAnsi="Arial" w:cs="Arial"/>
          <w:color w:val="222222"/>
          <w:sz w:val="24"/>
          <w:szCs w:val="24"/>
          <w:lang w:eastAsia="es-ES"/>
        </w:rPr>
      </w:pPr>
      <w:r w:rsidRPr="00BF04A2">
        <w:rPr>
          <w:rFonts w:ascii="Tahoma" w:eastAsia="Times New Roman" w:hAnsi="Tahoma" w:cs="Tahoma"/>
          <w:b/>
          <w:bCs/>
          <w:color w:val="222222"/>
          <w:sz w:val="24"/>
          <w:szCs w:val="24"/>
          <w:lang w:eastAsia="es-ES"/>
        </w:rPr>
        <w:t>d)</w:t>
      </w:r>
      <w:r w:rsidRPr="00BF04A2">
        <w:rPr>
          <w:rFonts w:ascii="Tahoma" w:eastAsia="Times New Roman" w:hAnsi="Tahoma" w:cs="Tahoma"/>
          <w:color w:val="222222"/>
          <w:sz w:val="24"/>
          <w:szCs w:val="24"/>
          <w:lang w:eastAsia="es-ES"/>
        </w:rPr>
        <w:t> Junto a la solicitud, los candidatos deberán </w:t>
      </w:r>
      <w:r w:rsidRPr="00BF04A2">
        <w:rPr>
          <w:rFonts w:ascii="Tahoma" w:eastAsia="Times New Roman" w:hAnsi="Tahoma" w:cs="Tahoma"/>
          <w:b/>
          <w:bCs/>
          <w:color w:val="0000FF"/>
          <w:sz w:val="24"/>
          <w:szCs w:val="24"/>
          <w:lang w:eastAsia="es-ES"/>
        </w:rPr>
        <w:t xml:space="preserve">adjuntar en formato </w:t>
      </w:r>
      <w:proofErr w:type="spellStart"/>
      <w:r w:rsidRPr="00BF04A2">
        <w:rPr>
          <w:rFonts w:ascii="Tahoma" w:eastAsia="Times New Roman" w:hAnsi="Tahoma" w:cs="Tahoma"/>
          <w:b/>
          <w:bCs/>
          <w:color w:val="0000FF"/>
          <w:sz w:val="24"/>
          <w:szCs w:val="24"/>
          <w:lang w:eastAsia="es-ES"/>
        </w:rPr>
        <w:t>pdf</w:t>
      </w:r>
      <w:proofErr w:type="spellEnd"/>
      <w:r w:rsidRPr="00BF04A2">
        <w:rPr>
          <w:rFonts w:ascii="Tahoma" w:eastAsia="Times New Roman" w:hAnsi="Tahoma" w:cs="Tahoma"/>
          <w:b/>
          <w:bCs/>
          <w:color w:val="0000FF"/>
          <w:sz w:val="24"/>
          <w:szCs w:val="24"/>
          <w:lang w:eastAsia="es-ES"/>
        </w:rPr>
        <w:t xml:space="preserve"> la documentación adicional que se relaciona a continuación</w:t>
      </w:r>
      <w:r w:rsidRPr="00BF04A2">
        <w:rPr>
          <w:rFonts w:ascii="Tahoma" w:eastAsia="Times New Roman" w:hAnsi="Tahoma" w:cs="Tahoma"/>
          <w:color w:val="222222"/>
          <w:sz w:val="24"/>
          <w:szCs w:val="24"/>
          <w:lang w:eastAsia="es-ES"/>
        </w:rPr>
        <w:t>:</w:t>
      </w:r>
    </w:p>
    <w:p w:rsidR="00BF04A2" w:rsidRPr="00BF04A2" w:rsidRDefault="00BF04A2" w:rsidP="00BF04A2">
      <w:pPr>
        <w:shd w:val="clear" w:color="auto" w:fill="FFFFFF"/>
        <w:spacing w:after="0" w:line="240" w:lineRule="auto"/>
        <w:jc w:val="both"/>
        <w:rPr>
          <w:rFonts w:ascii="Arial" w:eastAsia="Times New Roman" w:hAnsi="Arial" w:cs="Arial"/>
          <w:color w:val="222222"/>
          <w:sz w:val="24"/>
          <w:szCs w:val="24"/>
          <w:lang w:eastAsia="es-ES"/>
        </w:rPr>
      </w:pPr>
      <w:r w:rsidRPr="00BF04A2">
        <w:rPr>
          <w:rFonts w:ascii="Tahoma" w:eastAsia="Times New Roman" w:hAnsi="Tahoma" w:cs="Tahoma"/>
          <w:color w:val="222222"/>
          <w:sz w:val="24"/>
          <w:szCs w:val="24"/>
          <w:lang w:eastAsia="es-ES"/>
        </w:rPr>
        <w:t>1) </w:t>
      </w:r>
      <w:r w:rsidRPr="00BF04A2">
        <w:rPr>
          <w:rFonts w:ascii="Tahoma" w:eastAsia="Times New Roman" w:hAnsi="Tahoma" w:cs="Tahoma"/>
          <w:b/>
          <w:bCs/>
          <w:color w:val="0000FF"/>
          <w:sz w:val="24"/>
          <w:szCs w:val="24"/>
          <w:lang w:eastAsia="es-ES"/>
        </w:rPr>
        <w:t>Documento acreditativo de identidad</w:t>
      </w:r>
      <w:r w:rsidRPr="00BF04A2">
        <w:rPr>
          <w:rFonts w:ascii="Tahoma" w:eastAsia="Times New Roman" w:hAnsi="Tahoma" w:cs="Tahoma"/>
          <w:color w:val="222222"/>
          <w:sz w:val="24"/>
          <w:szCs w:val="24"/>
          <w:lang w:eastAsia="es-ES"/>
        </w:rPr>
        <w:t>. En caso de solicitantes extranjeros no comunitarios que carezcan de permiso de residencia, el pasaporte.</w:t>
      </w:r>
    </w:p>
    <w:p w:rsidR="00BF04A2" w:rsidRPr="00BF04A2" w:rsidRDefault="00BF04A2" w:rsidP="00BF04A2">
      <w:pPr>
        <w:shd w:val="clear" w:color="auto" w:fill="FFFFFF"/>
        <w:spacing w:after="0" w:line="240" w:lineRule="auto"/>
        <w:jc w:val="both"/>
        <w:rPr>
          <w:rFonts w:ascii="Arial" w:eastAsia="Times New Roman" w:hAnsi="Arial" w:cs="Arial"/>
          <w:color w:val="222222"/>
          <w:sz w:val="24"/>
          <w:szCs w:val="24"/>
          <w:lang w:eastAsia="es-ES"/>
        </w:rPr>
      </w:pPr>
      <w:r w:rsidRPr="00BF04A2">
        <w:rPr>
          <w:rFonts w:ascii="Tahoma" w:eastAsia="Times New Roman" w:hAnsi="Tahoma" w:cs="Tahoma"/>
          <w:color w:val="222222"/>
          <w:sz w:val="24"/>
          <w:szCs w:val="24"/>
          <w:lang w:eastAsia="es-ES"/>
        </w:rPr>
        <w:t>2) </w:t>
      </w:r>
      <w:r w:rsidRPr="00BF04A2">
        <w:rPr>
          <w:rFonts w:ascii="Tahoma" w:eastAsia="Times New Roman" w:hAnsi="Tahoma" w:cs="Tahoma"/>
          <w:b/>
          <w:bCs/>
          <w:color w:val="0000FF"/>
          <w:sz w:val="24"/>
          <w:szCs w:val="24"/>
          <w:lang w:eastAsia="es-ES"/>
        </w:rPr>
        <w:t>Para todas aquellas personas que acaben el grado en el curso 2019-2020, certificación académica personal o expediente académico en el que conste:</w:t>
      </w:r>
      <w:r w:rsidRPr="00BF04A2">
        <w:rPr>
          <w:rFonts w:ascii="Tahoma" w:eastAsia="Times New Roman" w:hAnsi="Tahoma" w:cs="Tahoma"/>
          <w:color w:val="222222"/>
          <w:sz w:val="24"/>
          <w:szCs w:val="24"/>
          <w:lang w:eastAsia="es-ES"/>
        </w:rPr>
        <w:t> el número total de créditos obtenidos hasta el momento de la presentación de la solicitud, la nota media correspondiente en dichos estudios, en la escala decimal de 0-10 con 2 decimales y el número total de créditos necesarios para obtener la titulación.</w:t>
      </w:r>
    </w:p>
    <w:p w:rsidR="00BF04A2" w:rsidRPr="00BF04A2" w:rsidRDefault="00BF04A2" w:rsidP="00BF04A2">
      <w:pPr>
        <w:shd w:val="clear" w:color="auto" w:fill="FFFFFF"/>
        <w:spacing w:after="0" w:line="240" w:lineRule="auto"/>
        <w:jc w:val="both"/>
        <w:rPr>
          <w:rFonts w:ascii="Arial" w:eastAsia="Times New Roman" w:hAnsi="Arial" w:cs="Arial"/>
          <w:color w:val="222222"/>
          <w:sz w:val="24"/>
          <w:szCs w:val="24"/>
          <w:lang w:eastAsia="es-ES"/>
        </w:rPr>
      </w:pPr>
      <w:r w:rsidRPr="00BF04A2">
        <w:rPr>
          <w:rFonts w:ascii="Tahoma" w:eastAsia="Times New Roman" w:hAnsi="Tahoma" w:cs="Tahoma"/>
          <w:color w:val="222222"/>
          <w:sz w:val="24"/>
          <w:szCs w:val="24"/>
          <w:lang w:eastAsia="es-ES"/>
        </w:rPr>
        <w:t>3) </w:t>
      </w:r>
      <w:r w:rsidRPr="00BF04A2">
        <w:rPr>
          <w:rFonts w:ascii="Tahoma" w:eastAsia="Times New Roman" w:hAnsi="Tahoma" w:cs="Tahoma"/>
          <w:b/>
          <w:bCs/>
          <w:color w:val="0000FF"/>
          <w:sz w:val="24"/>
          <w:szCs w:val="24"/>
          <w:lang w:eastAsia="es-ES"/>
        </w:rPr>
        <w:t>Para todos aquellos solicitantes que hayan finalizado los estudios requeridos, la certificación académica personal expedida y firmada por la Universidad, en la que conste</w:t>
      </w:r>
      <w:r w:rsidRPr="00BF04A2">
        <w:rPr>
          <w:rFonts w:ascii="Tahoma" w:eastAsia="Times New Roman" w:hAnsi="Tahoma" w:cs="Tahoma"/>
          <w:color w:val="222222"/>
          <w:sz w:val="24"/>
          <w:szCs w:val="24"/>
          <w:lang w:eastAsia="es-ES"/>
        </w:rPr>
        <w:t>: el número total de créditos obtenidos hasta el momento de la presentación de la solicitud; la nota media correspondiente en dichos estudios, en la escala decimal de 0-10 con 2 decimales y el número total de créditos necesarios para obtener la titulación.</w:t>
      </w:r>
    </w:p>
    <w:p w:rsidR="00BF04A2" w:rsidRPr="00BF04A2" w:rsidRDefault="00BF04A2" w:rsidP="00BF04A2">
      <w:pPr>
        <w:shd w:val="clear" w:color="auto" w:fill="FFFFFF"/>
        <w:spacing w:after="0" w:line="240" w:lineRule="auto"/>
        <w:jc w:val="both"/>
        <w:rPr>
          <w:rFonts w:ascii="Arial" w:eastAsia="Times New Roman" w:hAnsi="Arial" w:cs="Arial"/>
          <w:color w:val="222222"/>
          <w:sz w:val="24"/>
          <w:szCs w:val="24"/>
          <w:lang w:eastAsia="es-ES"/>
        </w:rPr>
      </w:pPr>
      <w:r w:rsidRPr="00BF04A2">
        <w:rPr>
          <w:rFonts w:ascii="Tahoma" w:eastAsia="Times New Roman" w:hAnsi="Tahoma" w:cs="Tahoma"/>
          <w:color w:val="222222"/>
          <w:sz w:val="24"/>
          <w:szCs w:val="24"/>
          <w:lang w:eastAsia="es-ES"/>
        </w:rPr>
        <w:t xml:space="preserve">4) En el caso de estudios cursados, parcial o totalmente, en sistemas universitarios extranjeros, el documento generado por Ministerio de Educación y Formación Profesional (MEFP) con el cálculo de la equivalencia de las calificaciones obtenidas con la escala española de calificaciones, a disposición de los usuarios en el </w:t>
      </w:r>
      <w:proofErr w:type="gramStart"/>
      <w:r w:rsidRPr="00BF04A2">
        <w:rPr>
          <w:rFonts w:ascii="Tahoma" w:eastAsia="Times New Roman" w:hAnsi="Tahoma" w:cs="Tahoma"/>
          <w:color w:val="222222"/>
          <w:sz w:val="24"/>
          <w:szCs w:val="24"/>
          <w:lang w:eastAsia="es-ES"/>
        </w:rPr>
        <w:t>portal  "</w:t>
      </w:r>
      <w:proofErr w:type="gramEnd"/>
      <w:r w:rsidRPr="00BF04A2">
        <w:rPr>
          <w:rFonts w:ascii="Tahoma" w:eastAsia="Times New Roman" w:hAnsi="Tahoma" w:cs="Tahoma"/>
          <w:color w:val="222222"/>
          <w:sz w:val="24"/>
          <w:szCs w:val="24"/>
          <w:lang w:eastAsia="es-ES"/>
        </w:rPr>
        <w:t xml:space="preserve">Equivalencia de notas medias de estudios universitarios realizados en centros extranjeros”, junto con el expediente indicado en los apartados </w:t>
      </w:r>
      <w:proofErr w:type="spellStart"/>
      <w:r w:rsidRPr="00BF04A2">
        <w:rPr>
          <w:rFonts w:ascii="Tahoma" w:eastAsia="Times New Roman" w:hAnsi="Tahoma" w:cs="Tahoma"/>
          <w:color w:val="222222"/>
          <w:sz w:val="24"/>
          <w:szCs w:val="24"/>
          <w:lang w:eastAsia="es-ES"/>
        </w:rPr>
        <w:t>anteriories</w:t>
      </w:r>
      <w:proofErr w:type="spellEnd"/>
      <w:r w:rsidRPr="00BF04A2">
        <w:rPr>
          <w:rFonts w:ascii="Tahoma" w:eastAsia="Times New Roman" w:hAnsi="Tahoma" w:cs="Tahoma"/>
          <w:color w:val="222222"/>
          <w:sz w:val="24"/>
          <w:szCs w:val="24"/>
          <w:lang w:eastAsia="es-ES"/>
        </w:rPr>
        <w:t>.</w:t>
      </w:r>
    </w:p>
    <w:p w:rsidR="00BF04A2" w:rsidRPr="00BF04A2" w:rsidRDefault="00BF04A2" w:rsidP="00BF04A2">
      <w:pPr>
        <w:shd w:val="clear" w:color="auto" w:fill="FFFFFF"/>
        <w:spacing w:after="0" w:line="240" w:lineRule="auto"/>
        <w:jc w:val="both"/>
        <w:rPr>
          <w:rFonts w:ascii="Arial" w:eastAsia="Times New Roman" w:hAnsi="Arial" w:cs="Arial"/>
          <w:color w:val="222222"/>
          <w:sz w:val="24"/>
          <w:szCs w:val="24"/>
          <w:lang w:eastAsia="es-ES"/>
        </w:rPr>
      </w:pPr>
      <w:r w:rsidRPr="00BF04A2">
        <w:rPr>
          <w:rFonts w:ascii="Tahoma" w:eastAsia="Times New Roman" w:hAnsi="Tahoma" w:cs="Tahoma"/>
          <w:color w:val="222222"/>
          <w:sz w:val="24"/>
          <w:szCs w:val="24"/>
          <w:lang w:eastAsia="es-ES"/>
        </w:rPr>
        <w:t>5) </w:t>
      </w:r>
      <w:r w:rsidRPr="00BF04A2">
        <w:rPr>
          <w:rFonts w:ascii="Tahoma" w:eastAsia="Times New Roman" w:hAnsi="Tahoma" w:cs="Tahoma"/>
          <w:b/>
          <w:bCs/>
          <w:color w:val="0000FF"/>
          <w:sz w:val="24"/>
          <w:szCs w:val="24"/>
          <w:lang w:eastAsia="es-ES"/>
        </w:rPr>
        <w:t>Impreso de estar preinscrito, inscrito o matriculado en el curso académico 2020-2021 en un Máster Universitario oficial</w:t>
      </w:r>
      <w:r w:rsidRPr="00BF04A2">
        <w:rPr>
          <w:rFonts w:ascii="Tahoma" w:eastAsia="Times New Roman" w:hAnsi="Tahoma" w:cs="Tahoma"/>
          <w:color w:val="222222"/>
          <w:sz w:val="24"/>
          <w:szCs w:val="24"/>
          <w:lang w:eastAsia="es-ES"/>
        </w:rPr>
        <w:t>.</w:t>
      </w:r>
    </w:p>
    <w:p w:rsidR="00BF04A2" w:rsidRPr="00BF04A2" w:rsidRDefault="00BF04A2" w:rsidP="00BF04A2">
      <w:pPr>
        <w:shd w:val="clear" w:color="auto" w:fill="FFFFFF"/>
        <w:spacing w:after="0" w:line="240" w:lineRule="auto"/>
        <w:jc w:val="both"/>
        <w:rPr>
          <w:rFonts w:ascii="Arial" w:eastAsia="Times New Roman" w:hAnsi="Arial" w:cs="Arial"/>
          <w:color w:val="222222"/>
          <w:sz w:val="24"/>
          <w:szCs w:val="24"/>
          <w:lang w:eastAsia="es-ES"/>
        </w:rPr>
      </w:pPr>
      <w:r w:rsidRPr="00BF04A2">
        <w:rPr>
          <w:rFonts w:ascii="Tahoma" w:eastAsia="Times New Roman" w:hAnsi="Tahoma" w:cs="Tahoma"/>
          <w:color w:val="222222"/>
          <w:sz w:val="24"/>
          <w:szCs w:val="24"/>
          <w:lang w:eastAsia="es-ES"/>
        </w:rPr>
        <w:t>6) </w:t>
      </w:r>
      <w:r w:rsidRPr="00BF04A2">
        <w:rPr>
          <w:rFonts w:ascii="Tahoma" w:eastAsia="Times New Roman" w:hAnsi="Tahoma" w:cs="Tahoma"/>
          <w:b/>
          <w:bCs/>
          <w:color w:val="0000FF"/>
          <w:sz w:val="24"/>
          <w:szCs w:val="24"/>
          <w:lang w:eastAsia="es-ES"/>
        </w:rPr>
        <w:t>Currículum vítae del solicitante</w:t>
      </w:r>
      <w:r w:rsidRPr="00BF04A2">
        <w:rPr>
          <w:rFonts w:ascii="Tahoma" w:eastAsia="Times New Roman" w:hAnsi="Tahoma" w:cs="Tahoma"/>
          <w:color w:val="222222"/>
          <w:sz w:val="24"/>
          <w:szCs w:val="24"/>
          <w:lang w:eastAsia="es-ES"/>
        </w:rPr>
        <w:t>, según modelo que figura en la dirección de Internet: </w:t>
      </w:r>
      <w:hyperlink r:id="rId5" w:tgtFrame="_blank" w:history="1">
        <w:r w:rsidRPr="00BF04A2">
          <w:rPr>
            <w:rFonts w:ascii="Tahoma" w:eastAsia="Times New Roman" w:hAnsi="Tahoma" w:cs="Tahoma"/>
            <w:i/>
            <w:iCs/>
            <w:color w:val="1155CC"/>
            <w:sz w:val="24"/>
            <w:szCs w:val="24"/>
            <w:u w:val="single"/>
            <w:lang w:eastAsia="es-ES"/>
          </w:rPr>
          <w:t>https://sede.csic.gob.es/Intro2020SOMdM</w:t>
        </w:r>
      </w:hyperlink>
      <w:r w:rsidRPr="00BF04A2">
        <w:rPr>
          <w:rFonts w:ascii="Tahoma" w:eastAsia="Times New Roman" w:hAnsi="Tahoma" w:cs="Tahoma"/>
          <w:color w:val="222222"/>
          <w:sz w:val="24"/>
          <w:szCs w:val="24"/>
          <w:lang w:eastAsia="es-ES"/>
        </w:rPr>
        <w:t>.</w:t>
      </w:r>
    </w:p>
    <w:p w:rsidR="00BF04A2" w:rsidRPr="00BF04A2" w:rsidRDefault="00BF04A2" w:rsidP="00BF04A2">
      <w:pPr>
        <w:shd w:val="clear" w:color="auto" w:fill="FFFFFF"/>
        <w:spacing w:after="0" w:line="240" w:lineRule="auto"/>
        <w:jc w:val="both"/>
        <w:rPr>
          <w:rFonts w:ascii="Arial" w:eastAsia="Times New Roman" w:hAnsi="Arial" w:cs="Arial"/>
          <w:color w:val="222222"/>
          <w:sz w:val="24"/>
          <w:szCs w:val="24"/>
          <w:lang w:eastAsia="es-ES"/>
        </w:rPr>
      </w:pPr>
      <w:r w:rsidRPr="00BF04A2">
        <w:rPr>
          <w:rFonts w:ascii="Tahoma" w:eastAsia="Times New Roman" w:hAnsi="Tahoma" w:cs="Tahoma"/>
          <w:color w:val="222222"/>
          <w:sz w:val="24"/>
          <w:szCs w:val="24"/>
          <w:lang w:eastAsia="es-ES"/>
        </w:rPr>
        <w:t>7) </w:t>
      </w:r>
      <w:r w:rsidRPr="00BF04A2">
        <w:rPr>
          <w:rFonts w:ascii="Tahoma" w:eastAsia="Times New Roman" w:hAnsi="Tahoma" w:cs="Tahoma"/>
          <w:b/>
          <w:bCs/>
          <w:color w:val="0000FF"/>
          <w:sz w:val="24"/>
          <w:szCs w:val="24"/>
          <w:lang w:eastAsia="es-ES"/>
        </w:rPr>
        <w:t>Documentación oficial que acredite la formación complementaria</w:t>
      </w:r>
      <w:r w:rsidRPr="00BF04A2">
        <w:rPr>
          <w:rFonts w:ascii="Tahoma" w:eastAsia="Times New Roman" w:hAnsi="Tahoma" w:cs="Tahoma"/>
          <w:color w:val="222222"/>
          <w:sz w:val="24"/>
          <w:szCs w:val="24"/>
          <w:lang w:eastAsia="es-ES"/>
        </w:rPr>
        <w:t> de cursos, idiomas, becas de colaboración, Erasmus, etc., que figure en el CV.</w:t>
      </w:r>
    </w:p>
    <w:p w:rsidR="00BF04A2" w:rsidRPr="00BF04A2" w:rsidRDefault="00BF04A2" w:rsidP="00BF04A2">
      <w:pPr>
        <w:shd w:val="clear" w:color="auto" w:fill="FFFFFF"/>
        <w:spacing w:after="0" w:line="240" w:lineRule="auto"/>
        <w:jc w:val="both"/>
        <w:rPr>
          <w:rFonts w:ascii="Arial" w:eastAsia="Times New Roman" w:hAnsi="Arial" w:cs="Arial"/>
          <w:color w:val="222222"/>
          <w:sz w:val="24"/>
          <w:szCs w:val="24"/>
          <w:lang w:eastAsia="es-ES"/>
        </w:rPr>
      </w:pPr>
      <w:r w:rsidRPr="00BF04A2">
        <w:rPr>
          <w:rFonts w:ascii="Tahoma" w:eastAsia="Times New Roman" w:hAnsi="Tahoma" w:cs="Tahoma"/>
          <w:color w:val="222222"/>
          <w:sz w:val="24"/>
          <w:szCs w:val="24"/>
          <w:lang w:eastAsia="es-ES"/>
        </w:rPr>
        <w:t>8) </w:t>
      </w:r>
      <w:r w:rsidRPr="00BF04A2">
        <w:rPr>
          <w:rFonts w:ascii="Tahoma" w:eastAsia="Times New Roman" w:hAnsi="Tahoma" w:cs="Tahoma"/>
          <w:b/>
          <w:bCs/>
          <w:color w:val="0000FF"/>
          <w:sz w:val="24"/>
          <w:szCs w:val="24"/>
          <w:lang w:eastAsia="es-ES"/>
        </w:rPr>
        <w:t>Justificación razonada de la selección del plan de formación o investigador responsable</w:t>
      </w:r>
      <w:r w:rsidRPr="00BF04A2">
        <w:rPr>
          <w:rFonts w:ascii="Tahoma" w:eastAsia="Times New Roman" w:hAnsi="Tahoma" w:cs="Tahoma"/>
          <w:color w:val="222222"/>
          <w:sz w:val="24"/>
          <w:szCs w:val="24"/>
          <w:lang w:eastAsia="es-ES"/>
        </w:rPr>
        <w:t>, según modelo que figura en la dirección de Internet: </w:t>
      </w:r>
      <w:hyperlink r:id="rId6" w:tgtFrame="_blank" w:history="1">
        <w:r w:rsidRPr="00BF04A2">
          <w:rPr>
            <w:rFonts w:ascii="Tahoma" w:eastAsia="Times New Roman" w:hAnsi="Tahoma" w:cs="Tahoma"/>
            <w:i/>
            <w:iCs/>
            <w:color w:val="1155CC"/>
            <w:sz w:val="24"/>
            <w:szCs w:val="24"/>
            <w:u w:val="single"/>
            <w:lang w:eastAsia="es-ES"/>
          </w:rPr>
          <w:t>https://sede.csic.gob.es/Intro2020SOMdM</w:t>
        </w:r>
      </w:hyperlink>
      <w:r w:rsidRPr="00BF04A2">
        <w:rPr>
          <w:rFonts w:ascii="Tahoma" w:eastAsia="Times New Roman" w:hAnsi="Tahoma" w:cs="Tahoma"/>
          <w:color w:val="222222"/>
          <w:sz w:val="24"/>
          <w:szCs w:val="24"/>
          <w:lang w:eastAsia="es-ES"/>
        </w:rPr>
        <w:t>.</w:t>
      </w:r>
    </w:p>
    <w:p w:rsidR="00BF04A2" w:rsidRPr="00BF04A2" w:rsidRDefault="00BF04A2" w:rsidP="00BF04A2">
      <w:pPr>
        <w:shd w:val="clear" w:color="auto" w:fill="FFFFFF"/>
        <w:spacing w:after="0" w:line="240" w:lineRule="auto"/>
        <w:jc w:val="both"/>
        <w:rPr>
          <w:rFonts w:ascii="Arial" w:eastAsia="Times New Roman" w:hAnsi="Arial" w:cs="Arial"/>
          <w:color w:val="222222"/>
          <w:sz w:val="24"/>
          <w:szCs w:val="24"/>
          <w:lang w:eastAsia="es-ES"/>
        </w:rPr>
      </w:pPr>
      <w:r w:rsidRPr="00BF04A2">
        <w:rPr>
          <w:rFonts w:ascii="Tahoma" w:eastAsia="Times New Roman" w:hAnsi="Tahoma" w:cs="Tahoma"/>
          <w:b/>
          <w:bCs/>
          <w:color w:val="222222"/>
          <w:sz w:val="24"/>
          <w:szCs w:val="24"/>
          <w:lang w:eastAsia="es-ES"/>
        </w:rPr>
        <w:lastRenderedPageBreak/>
        <w:t>e)</w:t>
      </w:r>
      <w:r w:rsidRPr="00BF04A2">
        <w:rPr>
          <w:rFonts w:ascii="Tahoma" w:eastAsia="Times New Roman" w:hAnsi="Tahoma" w:cs="Tahoma"/>
          <w:color w:val="222222"/>
          <w:sz w:val="24"/>
          <w:szCs w:val="24"/>
          <w:lang w:eastAsia="es-ES"/>
        </w:rPr>
        <w:t> El impreso de solicitud cumplimentado y firmado, junto a la documentación adicional indicada, </w:t>
      </w:r>
      <w:r w:rsidRPr="00BF04A2">
        <w:rPr>
          <w:rFonts w:ascii="Tahoma" w:eastAsia="Times New Roman" w:hAnsi="Tahoma" w:cs="Tahoma"/>
          <w:b/>
          <w:bCs/>
          <w:color w:val="FF0000"/>
          <w:sz w:val="24"/>
          <w:szCs w:val="24"/>
          <w:lang w:eastAsia="es-ES"/>
        </w:rPr>
        <w:t>se enviarán mediante correo electrónico a </w:t>
      </w:r>
      <w:hyperlink r:id="rId7" w:tgtFrame="_blank" w:history="1">
        <w:r w:rsidRPr="00BF04A2">
          <w:rPr>
            <w:rFonts w:ascii="Tahoma" w:eastAsia="Times New Roman" w:hAnsi="Tahoma" w:cs="Tahoma"/>
            <w:b/>
            <w:bCs/>
            <w:i/>
            <w:iCs/>
            <w:color w:val="1155CC"/>
            <w:sz w:val="24"/>
            <w:szCs w:val="24"/>
            <w:u w:val="single"/>
            <w:lang w:eastAsia="es-ES"/>
          </w:rPr>
          <w:t>proyectos@cnb.csic.es</w:t>
        </w:r>
      </w:hyperlink>
      <w:r w:rsidRPr="00BF04A2">
        <w:rPr>
          <w:rFonts w:ascii="Tahoma" w:eastAsia="Times New Roman" w:hAnsi="Tahoma" w:cs="Tahoma"/>
          <w:b/>
          <w:bCs/>
          <w:color w:val="FF0000"/>
          <w:sz w:val="24"/>
          <w:szCs w:val="24"/>
          <w:lang w:eastAsia="es-ES"/>
        </w:rPr>
        <w:t xml:space="preserve"> indicando en el asunto: “JAE </w:t>
      </w:r>
      <w:proofErr w:type="spellStart"/>
      <w:r w:rsidRPr="00BF04A2">
        <w:rPr>
          <w:rFonts w:ascii="Tahoma" w:eastAsia="Times New Roman" w:hAnsi="Tahoma" w:cs="Tahoma"/>
          <w:b/>
          <w:bCs/>
          <w:color w:val="FF0000"/>
          <w:sz w:val="24"/>
          <w:szCs w:val="24"/>
          <w:lang w:eastAsia="es-ES"/>
        </w:rPr>
        <w:t>Intro</w:t>
      </w:r>
      <w:proofErr w:type="spellEnd"/>
      <w:r w:rsidRPr="00BF04A2">
        <w:rPr>
          <w:rFonts w:ascii="Tahoma" w:eastAsia="Times New Roman" w:hAnsi="Tahoma" w:cs="Tahoma"/>
          <w:b/>
          <w:bCs/>
          <w:color w:val="FF0000"/>
          <w:sz w:val="24"/>
          <w:szCs w:val="24"/>
          <w:lang w:eastAsia="es-ES"/>
        </w:rPr>
        <w:t xml:space="preserve"> </w:t>
      </w:r>
      <w:proofErr w:type="spellStart"/>
      <w:r w:rsidRPr="00BF04A2">
        <w:rPr>
          <w:rFonts w:ascii="Tahoma" w:eastAsia="Times New Roman" w:hAnsi="Tahoma" w:cs="Tahoma"/>
          <w:b/>
          <w:bCs/>
          <w:color w:val="FF0000"/>
          <w:sz w:val="24"/>
          <w:szCs w:val="24"/>
          <w:lang w:eastAsia="es-ES"/>
        </w:rPr>
        <w:t>SOMdM</w:t>
      </w:r>
      <w:proofErr w:type="spellEnd"/>
      <w:r w:rsidRPr="00BF04A2">
        <w:rPr>
          <w:rFonts w:ascii="Tahoma" w:eastAsia="Times New Roman" w:hAnsi="Tahoma" w:cs="Tahoma"/>
          <w:color w:val="222222"/>
          <w:sz w:val="24"/>
          <w:szCs w:val="24"/>
          <w:lang w:eastAsia="es-ES"/>
        </w:rPr>
        <w:t>”.</w:t>
      </w:r>
    </w:p>
    <w:p w:rsidR="005745D2" w:rsidRDefault="005745D2" w:rsidP="00BF04A2">
      <w:pPr>
        <w:jc w:val="both"/>
      </w:pPr>
    </w:p>
    <w:sectPr w:rsidR="005745D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4A2"/>
    <w:rsid w:val="005745D2"/>
    <w:rsid w:val="00BF04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9D7E6"/>
  <w15:chartTrackingRefBased/>
  <w15:docId w15:val="{CC1C57D0-4BBB-4D16-B92E-7BC8D841B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F04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92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oyectos@cnb.csi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de.csic.gob.es/Intro2020SOMdM" TargetMode="External"/><Relationship Id="rId5" Type="http://schemas.openxmlformats.org/officeDocument/2006/relationships/hyperlink" Target="https://sede.csic.gob.es/Intro2020SOMdM" TargetMode="External"/><Relationship Id="rId4" Type="http://schemas.openxmlformats.org/officeDocument/2006/relationships/hyperlink" Target="https://sede.csic.gob.es/Intro2020SOMdM"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924</Words>
  <Characters>5086</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Mateo Corredor, Jose Manuel</dc:creator>
  <cp:keywords/>
  <dc:description/>
  <cp:lastModifiedBy>Mateo Corredor, Jose Manuel</cp:lastModifiedBy>
  <cp:revision>1</cp:revision>
  <dcterms:created xsi:type="dcterms:W3CDTF">2020-06-09T08:23:00Z</dcterms:created>
  <dcterms:modified xsi:type="dcterms:W3CDTF">2020-06-09T08:25:00Z</dcterms:modified>
</cp:coreProperties>
</file>